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A1B" w:rsidRPr="00833F3D" w:rsidRDefault="00512A1B" w:rsidP="00512A1B">
      <w:pPr>
        <w:pStyle w:val="ConsPlusNormal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Приложение 7</w:t>
      </w:r>
    </w:p>
    <w:p w:rsidR="00512A1B" w:rsidRPr="00833F3D" w:rsidRDefault="00512A1B" w:rsidP="00512A1B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к Закону</w:t>
      </w:r>
    </w:p>
    <w:p w:rsidR="00512A1B" w:rsidRPr="00833F3D" w:rsidRDefault="00512A1B" w:rsidP="00512A1B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512A1B" w:rsidRPr="00833F3D" w:rsidRDefault="00512A1B" w:rsidP="00512A1B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833F3D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833F3D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512A1B" w:rsidRPr="00833F3D" w:rsidRDefault="00512A1B" w:rsidP="00512A1B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Саратовской области на 2022 год</w:t>
      </w:r>
    </w:p>
    <w:p w:rsidR="00512A1B" w:rsidRPr="00833F3D" w:rsidRDefault="00512A1B" w:rsidP="00512A1B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 на плановый период 2023 и 2024 годов"</w:t>
      </w:r>
    </w:p>
    <w:p w:rsidR="00512A1B" w:rsidRPr="00833F3D" w:rsidRDefault="00512A1B" w:rsidP="00512A1B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12A1B" w:rsidRPr="00833F3D" w:rsidRDefault="00512A1B" w:rsidP="00512A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61"/>
      <w:bookmarkEnd w:id="0"/>
      <w:r w:rsidRPr="00833F3D">
        <w:rPr>
          <w:rFonts w:ascii="Times New Roman" w:hAnsi="Times New Roman" w:cs="Times New Roman"/>
          <w:sz w:val="24"/>
          <w:szCs w:val="24"/>
        </w:rPr>
        <w:t>МЕЖБЮДЖЕТНЫЕ ТРАНСФЕРТЫ</w:t>
      </w:r>
    </w:p>
    <w:p w:rsidR="00512A1B" w:rsidRPr="00833F3D" w:rsidRDefault="00512A1B" w:rsidP="00512A1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3F3D">
        <w:rPr>
          <w:rFonts w:ascii="Times New Roman" w:hAnsi="Times New Roman" w:cs="Times New Roman"/>
          <w:sz w:val="24"/>
          <w:szCs w:val="24"/>
        </w:rPr>
        <w:t>ИЗ БЮДЖЕТА ТЕРРИТОРИАЛЬНОГО Ф</w:t>
      </w:r>
      <w:r>
        <w:rPr>
          <w:rFonts w:ascii="Times New Roman" w:hAnsi="Times New Roman" w:cs="Times New Roman"/>
          <w:sz w:val="24"/>
          <w:szCs w:val="24"/>
        </w:rPr>
        <w:t xml:space="preserve">ОНДА ОБЯЗАТЕЛЬНОГО МЕДИЦИНСКОГО </w:t>
      </w:r>
      <w:r w:rsidRPr="00833F3D">
        <w:rPr>
          <w:rFonts w:ascii="Times New Roman" w:hAnsi="Times New Roman" w:cs="Times New Roman"/>
          <w:sz w:val="24"/>
          <w:szCs w:val="24"/>
        </w:rPr>
        <w:t>СТРАХОВАНИЯ САРАТОВСК</w:t>
      </w:r>
      <w:r>
        <w:rPr>
          <w:rFonts w:ascii="Times New Roman" w:hAnsi="Times New Roman" w:cs="Times New Roman"/>
          <w:sz w:val="24"/>
          <w:szCs w:val="24"/>
        </w:rPr>
        <w:t xml:space="preserve">ОЙ ОБЛАСТИ, ПЕРЕДАВАЕМЫЕ ДРУГИМ </w:t>
      </w:r>
      <w:r w:rsidRPr="00833F3D">
        <w:rPr>
          <w:rFonts w:ascii="Times New Roman" w:hAnsi="Times New Roman" w:cs="Times New Roman"/>
          <w:sz w:val="24"/>
          <w:szCs w:val="24"/>
        </w:rPr>
        <w:t>БЮДЖЕТАМ БЮДЖЕТНОЙ СИСТЕМЫ РОССИЙСКОЙ ФЕДЕРАЦИИ, В 2022 ГОДУ</w:t>
      </w:r>
    </w:p>
    <w:p w:rsidR="00512A1B" w:rsidRPr="00833F3D" w:rsidRDefault="00512A1B" w:rsidP="00512A1B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512A1B" w:rsidRPr="00833F3D" w:rsidTr="00BE71D6">
        <w:tc>
          <w:tcPr>
            <w:tcW w:w="7370" w:type="dxa"/>
          </w:tcPr>
          <w:p w:rsidR="00512A1B" w:rsidRPr="00833F3D" w:rsidRDefault="00512A1B" w:rsidP="00512A1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512A1B" w:rsidRPr="00833F3D" w:rsidRDefault="00512A1B" w:rsidP="00512A1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512A1B" w:rsidRPr="00833F3D" w:rsidTr="00BE71D6">
        <w:tc>
          <w:tcPr>
            <w:tcW w:w="7370" w:type="dxa"/>
          </w:tcPr>
          <w:p w:rsidR="00512A1B" w:rsidRPr="00833F3D" w:rsidRDefault="00512A1B" w:rsidP="00512A1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512A1B" w:rsidRPr="00833F3D" w:rsidRDefault="00512A1B" w:rsidP="00512A1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512A1B" w:rsidRPr="00833F3D" w:rsidRDefault="00512A1B" w:rsidP="00512A1B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1632300,2</w:t>
            </w:r>
          </w:p>
        </w:tc>
      </w:tr>
      <w:tr w:rsidR="00512A1B" w:rsidRPr="00833F3D" w:rsidTr="00BE71D6">
        <w:tc>
          <w:tcPr>
            <w:tcW w:w="7370" w:type="dxa"/>
          </w:tcPr>
          <w:p w:rsidR="00512A1B" w:rsidRPr="00833F3D" w:rsidRDefault="00512A1B" w:rsidP="00512A1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512A1B" w:rsidRPr="00833F3D" w:rsidRDefault="00512A1B" w:rsidP="00512A1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512A1B" w:rsidRPr="00833F3D" w:rsidRDefault="00512A1B" w:rsidP="00512A1B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1632300,2</w:t>
            </w:r>
          </w:p>
        </w:tc>
      </w:tr>
      <w:tr w:rsidR="00512A1B" w:rsidRPr="00833F3D" w:rsidTr="00BE71D6">
        <w:tc>
          <w:tcPr>
            <w:tcW w:w="7370" w:type="dxa"/>
          </w:tcPr>
          <w:p w:rsidR="00512A1B" w:rsidRPr="00833F3D" w:rsidRDefault="00512A1B" w:rsidP="00512A1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1" w:type="dxa"/>
          </w:tcPr>
          <w:p w:rsidR="00512A1B" w:rsidRPr="00833F3D" w:rsidRDefault="00512A1B" w:rsidP="00512A1B">
            <w:pPr>
              <w:pStyle w:val="ConsPlusNormal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3F3D">
              <w:rPr>
                <w:rFonts w:ascii="Times New Roman" w:hAnsi="Times New Roman" w:cs="Times New Roman"/>
                <w:sz w:val="24"/>
                <w:szCs w:val="24"/>
              </w:rPr>
              <w:t>1632300,2</w:t>
            </w:r>
          </w:p>
        </w:tc>
      </w:tr>
    </w:tbl>
    <w:p w:rsidR="00512A1B" w:rsidRPr="00833F3D" w:rsidRDefault="00512A1B" w:rsidP="00512A1B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512A1B" w:rsidRPr="00833F3D" w:rsidRDefault="00512A1B" w:rsidP="00512A1B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6C4724" w:rsidRPr="00512A1B" w:rsidRDefault="006C4724" w:rsidP="00512A1B">
      <w:bookmarkStart w:id="1" w:name="_GoBack"/>
      <w:bookmarkEnd w:id="1"/>
    </w:p>
    <w:sectPr w:rsidR="006C4724" w:rsidRPr="00512A1B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076" w:rsidRDefault="001D2076" w:rsidP="005847A0">
      <w:r>
        <w:separator/>
      </w:r>
    </w:p>
  </w:endnote>
  <w:endnote w:type="continuationSeparator" w:id="0">
    <w:p w:rsidR="001D2076" w:rsidRDefault="001D2076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076" w:rsidRDefault="001D2076" w:rsidP="005847A0">
      <w:r>
        <w:separator/>
      </w:r>
    </w:p>
  </w:footnote>
  <w:footnote w:type="continuationSeparator" w:id="0">
    <w:p w:rsidR="001D2076" w:rsidRDefault="001D2076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6A3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C3DD1"/>
    <w:rsid w:val="001D2076"/>
    <w:rsid w:val="002466A3"/>
    <w:rsid w:val="00512A1B"/>
    <w:rsid w:val="005847A0"/>
    <w:rsid w:val="005F19D7"/>
    <w:rsid w:val="006C4724"/>
    <w:rsid w:val="006E2B41"/>
    <w:rsid w:val="00D046E6"/>
    <w:rsid w:val="00DA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512A1B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512A1B"/>
    <w:pPr>
      <w:widowControl w:val="0"/>
      <w:autoSpaceDE w:val="0"/>
      <w:autoSpaceDN w:val="0"/>
    </w:pPr>
    <w:rPr>
      <w:rFonts w:eastAsia="Times New Roman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04F0E-AD60-44B8-9FE8-839464DA9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2020-10-09T15:32:00Z</dcterms:created>
  <dcterms:modified xsi:type="dcterms:W3CDTF">2021-12-01T10:25:00Z</dcterms:modified>
</cp:coreProperties>
</file>